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063" w:rsidRPr="00C00063" w:rsidRDefault="00C00063" w:rsidP="00C00063">
      <w:pPr>
        <w:spacing w:line="515" w:lineRule="atLeast"/>
        <w:outlineLvl w:val="0"/>
        <w:rPr>
          <w:rFonts w:ascii="Arial Narrow" w:eastAsia="Times New Roman" w:hAnsi="Arial Narrow" w:cs="Helvetica"/>
          <w:caps/>
          <w:color w:val="444444"/>
          <w:kern w:val="36"/>
          <w:sz w:val="47"/>
          <w:szCs w:val="47"/>
          <w:lang w:eastAsia="ru-RU"/>
        </w:rPr>
      </w:pPr>
      <w:r w:rsidRPr="00C00063">
        <w:rPr>
          <w:rFonts w:ascii="Arial Narrow" w:eastAsia="Times New Roman" w:hAnsi="Arial Narrow" w:cs="Helvetica"/>
          <w:caps/>
          <w:color w:val="444444"/>
          <w:kern w:val="36"/>
          <w:sz w:val="47"/>
          <w:szCs w:val="47"/>
          <w:bdr w:val="none" w:sz="0" w:space="0" w:color="auto" w:frame="1"/>
          <w:lang w:eastAsia="ru-RU"/>
        </w:rPr>
        <w:t>РЕМОНТНЫЕ</w:t>
      </w:r>
      <w:r w:rsidRPr="00C00063">
        <w:rPr>
          <w:rFonts w:ascii="Arial Narrow" w:eastAsia="Times New Roman" w:hAnsi="Arial Narrow" w:cs="Helvetica"/>
          <w:caps/>
          <w:color w:val="444444"/>
          <w:kern w:val="36"/>
          <w:sz w:val="47"/>
          <w:lang w:eastAsia="ru-RU"/>
        </w:rPr>
        <w:t> </w:t>
      </w:r>
      <w:r w:rsidRPr="00C00063">
        <w:rPr>
          <w:rFonts w:ascii="Arial Narrow" w:eastAsia="Times New Roman" w:hAnsi="Arial Narrow" w:cs="Helvetica"/>
          <w:caps/>
          <w:color w:val="444444"/>
          <w:kern w:val="36"/>
          <w:sz w:val="47"/>
          <w:szCs w:val="47"/>
          <w:lang w:eastAsia="ru-RU"/>
        </w:rPr>
        <w:t>- ОТДЕЛОЧНЫЕ РАБОТЫ</w:t>
      </w:r>
    </w:p>
    <w:p w:rsidR="00C00063" w:rsidRPr="00C00063" w:rsidRDefault="00C00063" w:rsidP="00C00063">
      <w:pPr>
        <w:spacing w:line="306" w:lineRule="atLeast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C00063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- Косметическая</w:t>
      </w:r>
      <w:r w:rsidRPr="00C00063">
        <w:rPr>
          <w:rFonts w:ascii="Helvetica" w:eastAsia="Times New Roman" w:hAnsi="Helvetica" w:cs="Helvetica"/>
          <w:color w:val="444444"/>
          <w:sz w:val="18"/>
          <w:lang w:eastAsia="ru-RU"/>
        </w:rPr>
        <w:t> </w:t>
      </w:r>
      <w:hyperlink r:id="rId4" w:tgtFrame="_parent" w:tooltip="отделка квартир" w:history="1">
        <w:r w:rsidRPr="00C00063">
          <w:rPr>
            <w:rFonts w:ascii="Helvetica" w:eastAsia="Times New Roman" w:hAnsi="Helvetica" w:cs="Helvetica"/>
            <w:b/>
            <w:bCs/>
            <w:color w:val="2358A6"/>
            <w:sz w:val="18"/>
            <w:lang w:eastAsia="ru-RU"/>
          </w:rPr>
          <w:t>отделка квартир</w:t>
        </w:r>
      </w:hyperlink>
      <w:r w:rsidRPr="00C00063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, офисов, домов = от 1000р</w:t>
      </w:r>
      <w:proofErr w:type="gramStart"/>
      <w:r w:rsidRPr="00C00063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.м</w:t>
      </w:r>
      <w:proofErr w:type="gramEnd"/>
      <w:r w:rsidRPr="00C00063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/2</w:t>
      </w:r>
      <w:r w:rsidRPr="00C00063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br/>
        <w:t>- Комплексная (минимальная) отделка квартир в новостройках = от 3800р м/2</w:t>
      </w:r>
      <w:r w:rsidRPr="00C00063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br/>
        <w:t xml:space="preserve">- Комплексная отделка </w:t>
      </w:r>
      <w:proofErr w:type="spellStart"/>
      <w:r w:rsidRPr="00C00063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квартир,включая</w:t>
      </w:r>
      <w:proofErr w:type="spellEnd"/>
      <w:r w:rsidRPr="00C00063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 (вторичное жилье) = от 4500р м/2</w:t>
      </w:r>
      <w:r w:rsidRPr="00C00063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br/>
        <w:t>- Комплексная отделка квартир(дизайнерская работа)= от 6000р м/2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80"/>
        <w:gridCol w:w="827"/>
        <w:gridCol w:w="1008"/>
      </w:tblGrid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Наименование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Единицы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Цены в рублях</w:t>
            </w:r>
          </w:p>
        </w:tc>
      </w:tr>
      <w:tr w:rsidR="00C00063" w:rsidRPr="00C00063" w:rsidTr="00C0006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Демонтажные работы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Демонтаж гипсового потолка (вентиляционного) в туалете </w:t>
            </w:r>
            <w:proofErr w:type="spell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сантехкабины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Демонтаж </w:t>
            </w:r>
            <w:proofErr w:type="spell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гипсолитной</w:t>
            </w:r>
            <w:proofErr w:type="spellEnd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сантехкабины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Демонтаж </w:t>
            </w:r>
            <w:proofErr w:type="gram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шиферной</w:t>
            </w:r>
            <w:proofErr w:type="gramEnd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сантехкабины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Демонтаж армированного пола </w:t>
            </w:r>
            <w:proofErr w:type="spell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сантехкабины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Прорезание</w:t>
            </w:r>
            <w:proofErr w:type="spellEnd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проема в несущей бетонной стене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4000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Прорезание</w:t>
            </w:r>
            <w:proofErr w:type="spellEnd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проема в ненесущей стене (бетон, толщина более 18 см)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5500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Прорезание</w:t>
            </w:r>
            <w:proofErr w:type="spellEnd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проема в ненесущей стене (кирпич, гипс)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Металоусиление</w:t>
            </w:r>
            <w:proofErr w:type="spellEnd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стандартного проема швеллером без стоимости материалов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Расширение проема в несущей стене (толщина более 10см)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</w:t>
            </w:r>
            <w:proofErr w:type="gram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Расширение проема в ненесущей стене (бетон, толщина до 10см)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</w:t>
            </w:r>
            <w:proofErr w:type="gram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Расширение проема в стене (кирпич, гипс, толщина до 10см)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</w:t>
            </w:r>
            <w:proofErr w:type="gram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Демонтаж легких бетонных перегородок (толщина до 10 см)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Демонтаж легких кирпичных и гипсовых перегородок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Демонтаж дверей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Демонтаж шкафов, антресолей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Демонтаж шкафа в санузле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Зачистка стен (обои до 3 слоев, плитка, </w:t>
            </w:r>
            <w:proofErr w:type="spell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вагонка</w:t>
            </w:r>
            <w:proofErr w:type="spellEnd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панели)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Зачистка потолка (обои до 3 слоев, побелка, </w:t>
            </w:r>
            <w:proofErr w:type="spell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вагонка</w:t>
            </w:r>
            <w:proofErr w:type="spellEnd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панели)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Демонтаж линолеума, </w:t>
            </w:r>
            <w:proofErr w:type="spell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ковролина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Демонтаж паркетной доски, </w:t>
            </w:r>
            <w:proofErr w:type="spell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ламината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Демонтаж паркета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Сбивка стяжки до 3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50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Сбивка стяжки более 3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100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Сбивка штукатурки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Демонтаж плинтуса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</w:t>
            </w:r>
            <w:proofErr w:type="gram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Сбивка плитки с пола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Демонтаж подоконников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Демонтаж ванной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Демонтаж унитаза, раковины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Демонтаж радиатора отопления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Демонтаж </w:t>
            </w:r>
            <w:proofErr w:type="spell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полотенцесушителя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Демонтаж труб водоснабжения и канализации в санузле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Демонтаж розеток и выключателей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Демонтаж люстры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</w:tr>
      <w:tr w:rsidR="00C00063" w:rsidRPr="00C00063" w:rsidTr="00C0006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Стены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Кладка </w:t>
            </w:r>
            <w:proofErr w:type="spell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гипсоблоков</w:t>
            </w:r>
            <w:proofErr w:type="spellEnd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пеноблоков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1м.кв.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Грунтование стен под штукатурку (</w:t>
            </w:r>
            <w:proofErr w:type="spell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бетоноконтактом</w:t>
            </w:r>
            <w:proofErr w:type="spellEnd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1м.кв.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Оштукатуривание поверхности стен простое (протяжка под правило)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1м.кв.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Оштукатуривание поверхности стен по маякам (толщина до 3 см)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1м.кв.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Оштукатуривание поверхности стен по маякам (толщина более 3 см)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1м.кв.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300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Протягивание стен штукатуркой под плинтус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</w:t>
            </w:r>
            <w:proofErr w:type="gram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Расшивка, </w:t>
            </w:r>
            <w:proofErr w:type="spell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пропенивание</w:t>
            </w:r>
            <w:proofErr w:type="spellEnd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заделка внешних швов панелей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</w:t>
            </w:r>
            <w:proofErr w:type="gram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Монтаж штукатурной сетки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1м.кв.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Возведение перегородок из </w:t>
            </w:r>
            <w:proofErr w:type="spell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гипсокартона</w:t>
            </w:r>
            <w:proofErr w:type="spellEnd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один слой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1м.кв.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Обшивка стен </w:t>
            </w:r>
            <w:proofErr w:type="spell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гипсокартоном</w:t>
            </w:r>
            <w:proofErr w:type="spellEnd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один слой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1м.кв.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Монтаж дополнительного слоя </w:t>
            </w:r>
            <w:proofErr w:type="spell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гипсокартона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1м.кв.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Утепление стен </w:t>
            </w:r>
            <w:proofErr w:type="spell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пеноплексом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1м.кв.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Шумоизоляция</w:t>
            </w:r>
            <w:proofErr w:type="spellEnd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стен </w:t>
            </w:r>
            <w:proofErr w:type="spell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минплитой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1м.кв.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Проклейка углов </w:t>
            </w:r>
            <w:proofErr w:type="spell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металлобумагой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</w:t>
            </w:r>
            <w:proofErr w:type="gram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Грунтование стен под шпаклевку и плитку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1м.кв.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Шпаклевание</w:t>
            </w:r>
            <w:proofErr w:type="spellEnd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поверхности под обои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1м.кв.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Шпаклевание</w:t>
            </w:r>
            <w:proofErr w:type="spellEnd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поверхности под покраску (включая финишную)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1м.кв.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Шлифовка стен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1м.кв.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Наклейка малярной сетки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1м.кв.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Наклейка стеклоткани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1м.кв.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Проклейка швов </w:t>
            </w:r>
            <w:proofErr w:type="spell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гипсокартона</w:t>
            </w:r>
            <w:proofErr w:type="spellEnd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серпянкой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1м.кв.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Грунтование стен под обои или покраску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1м.кв.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Оклейка стен обоями (</w:t>
            </w:r>
            <w:proofErr w:type="spell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флизелин</w:t>
            </w:r>
            <w:proofErr w:type="gram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,в</w:t>
            </w:r>
            <w:proofErr w:type="gramEnd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инил,стеклообои</w:t>
            </w:r>
            <w:proofErr w:type="spellEnd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1м.кв.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150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Оклейка стен обоями в два уровня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1м.кв.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180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Наклейка обойного бордюра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</w:t>
            </w:r>
            <w:proofErr w:type="gram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Окрашивание стен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1м.кв.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Декоративная штукатурка, </w:t>
            </w:r>
            <w:proofErr w:type="spell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байрамикс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1м.кв.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Жидкие обои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1м.кв.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металлических уголков на внешние углы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</w:t>
            </w:r>
            <w:proofErr w:type="gram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Оштукатуривание откосов окон с установкой металлических уголков (ширина до 30 см)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</w:t>
            </w:r>
            <w:proofErr w:type="gram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Оштукатуривание откосов окон с установкой металлических уголков (ширина более 30 см)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</w:t>
            </w:r>
            <w:proofErr w:type="gram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Оштукатуривание проемов с установкой металлических уголков (ширина до 30 см)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</w:t>
            </w:r>
            <w:proofErr w:type="gram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Оштукатуривание проемов с установкой металлических уголков (ширина более 30 см)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</w:t>
            </w:r>
            <w:proofErr w:type="gram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Оштукатуривание ригелей, балок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</w:t>
            </w:r>
            <w:proofErr w:type="gram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Оштукатуривание арочных проемов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</w:t>
            </w:r>
            <w:proofErr w:type="gram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Шпаклевание</w:t>
            </w:r>
            <w:proofErr w:type="spellEnd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откосов, проемов, ригелей (ширина до 30 см)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</w:t>
            </w:r>
            <w:proofErr w:type="gram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Шпаклевание</w:t>
            </w:r>
            <w:proofErr w:type="spellEnd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откосов, проемов, ригелей (ширина более 30 см)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</w:t>
            </w:r>
            <w:proofErr w:type="gram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Окрашивание откосов окон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</w:t>
            </w:r>
            <w:proofErr w:type="gram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пластиковых уголков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</w:t>
            </w:r>
            <w:proofErr w:type="gram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Окрашивание труб отопления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</w:t>
            </w:r>
            <w:proofErr w:type="gram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Окрашивание окна без </w:t>
            </w:r>
            <w:proofErr w:type="spell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зашкуривания</w:t>
            </w:r>
            <w:proofErr w:type="spellEnd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шпаклевки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1м.кв.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Окрашивание окна с </w:t>
            </w:r>
            <w:proofErr w:type="gram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частичным</w:t>
            </w:r>
            <w:proofErr w:type="gramEnd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зашкуриванием</w:t>
            </w:r>
            <w:proofErr w:type="spellEnd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шпаклевкой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1м.кв.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Окрашивание подоконников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</w:t>
            </w:r>
            <w:proofErr w:type="gram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</w:tr>
      <w:tr w:rsidR="00C00063" w:rsidRPr="00C00063" w:rsidTr="00C0006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Потолки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Грунтование потолка под штукатурку (</w:t>
            </w:r>
            <w:proofErr w:type="spell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бетоноконтактом</w:t>
            </w:r>
            <w:proofErr w:type="spellEnd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1м.кв.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Оштукатуривание поверхности потолка по </w:t>
            </w:r>
            <w:proofErr w:type="spell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плоскасти</w:t>
            </w:r>
            <w:proofErr w:type="spellEnd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 правило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1м.кв.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Оштукатуривание поверхности потолка по маякам (толщина до 3 см)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1м.кв.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Оштукатуривание поверхности потолка по маякам (толщина более 3 см)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1м.кв.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Устройство одноуровневого гипсокартонного подвесного потолка в один слой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1м.кв.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Монтаж дополнительного слоя </w:t>
            </w:r>
            <w:proofErr w:type="spell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гипсокартона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1м.кв.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Устройство прямолинейных двухуровневых границ подвесного потолка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</w:t>
            </w:r>
            <w:proofErr w:type="gram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Устройство непрямолинейных двухуровневых границ подвесного потолка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</w:t>
            </w:r>
            <w:proofErr w:type="gram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Утепление потолка </w:t>
            </w:r>
            <w:proofErr w:type="spell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пеноплексом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1м.кв.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Шумоизоляция</w:t>
            </w:r>
            <w:proofErr w:type="spellEnd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потолка </w:t>
            </w:r>
            <w:proofErr w:type="spell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минплитой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1м.кв.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Монтаж штукатурной сетки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1м.кв.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Грунтование потолка под шпаклевку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1м.кв.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Проклейка швов </w:t>
            </w:r>
            <w:proofErr w:type="spell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гипсокартона</w:t>
            </w:r>
            <w:proofErr w:type="spellEnd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серпянкой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1м.кв.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Наклейка </w:t>
            </w:r>
            <w:proofErr w:type="spellStart"/>
            <w:proofErr w:type="gram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стеклоткани-стекловолокно</w:t>
            </w:r>
            <w:proofErr w:type="spellEnd"/>
            <w:proofErr w:type="gramEnd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(паутинка)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1м.кв.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Шпаклевание</w:t>
            </w:r>
            <w:proofErr w:type="spellEnd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поверхности под покраску (включая финишную)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1м.кв.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Шлифовка потолка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1м.кв.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Оклейка потолка </w:t>
            </w:r>
            <w:proofErr w:type="spell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стекловолокном</w:t>
            </w:r>
            <w:proofErr w:type="gram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,г</w:t>
            </w:r>
            <w:proofErr w:type="gramEnd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рунтовка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1м.кв.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Окрашивание потолка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1м.кв.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Установка, </w:t>
            </w:r>
            <w:proofErr w:type="spell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шпаклевание</w:t>
            </w:r>
            <w:proofErr w:type="spellEnd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окраска галтелей (пенопласт или </w:t>
            </w:r>
            <w:proofErr w:type="spell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полиуритан</w:t>
            </w:r>
            <w:proofErr w:type="spellEnd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ширина до 3 см)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</w:t>
            </w:r>
            <w:proofErr w:type="gram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Шпаклевание</w:t>
            </w:r>
            <w:proofErr w:type="spellEnd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границ двухуровневого подвесного потолка под покраску, с установкой армирующих уголков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</w:t>
            </w:r>
            <w:proofErr w:type="gram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Окрашивание границ двухуровневого подвесного потолка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</w:t>
            </w:r>
            <w:proofErr w:type="gram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Монтаж подвесного потолка реечного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1м.кв.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Монтаж подвесного потолка </w:t>
            </w:r>
            <w:proofErr w:type="spell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армстронг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1м.кв.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</w:tr>
      <w:tr w:rsidR="00C00063" w:rsidRPr="00C00063" w:rsidTr="00C0006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lastRenderedPageBreak/>
              <w:t>Полы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Грунтование пола </w:t>
            </w:r>
            <w:proofErr w:type="spell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бетоноконтактом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1м.кв.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Устройство наливной стяжки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1м.кв.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250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Устройство и выравнивание (затирка) цементной стяжки до 3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1м.кв.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Устройство и выравнивание (затирка) цементной стяжки до 6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1м.кв.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Устройство и выравнивание (затирка) цементной стяжки более 6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1м.кв.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380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Подсыпка керамзита под стяжку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1м.кв.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Армирование стяжки сеткой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1м.кв.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Устройство гидроизоляции полов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1м.кв.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Утепление пола </w:t>
            </w:r>
            <w:proofErr w:type="spell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пеноплексом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1м.кв.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Шумоизоляция</w:t>
            </w:r>
            <w:proofErr w:type="spellEnd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пола </w:t>
            </w:r>
            <w:proofErr w:type="spell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Шуманетом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1м.кв.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Устройство сухой стяжки </w:t>
            </w:r>
            <w:proofErr w:type="spell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Кнауф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1м.кв.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Устройство лаг из бруса на пол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1м.кв.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Укладка фанеры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1м.кв.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Настилка </w:t>
            </w:r>
            <w:proofErr w:type="spell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оргалита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1м.кв.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Настилка линолеума, </w:t>
            </w:r>
            <w:proofErr w:type="spell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ковралина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1м.кв.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Настилка подложки под </w:t>
            </w:r>
            <w:proofErr w:type="spell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ламинат</w:t>
            </w:r>
            <w:proofErr w:type="spellEnd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паркетную доску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1м.кв.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Настилка </w:t>
            </w:r>
            <w:proofErr w:type="spell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ламината</w:t>
            </w:r>
            <w:proofErr w:type="spellEnd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(по диагонали + 50р.)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1м.кв.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Укладка паркетной доски (по диагонали + 60р.)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1м.кв.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Укладка штучного паркета (палуба, елочка)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1м.кв.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850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Укладка массивной доски на клей и гвозди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1м.кв.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600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Циклевка паркета плоскошлифовальной импортной машиной (минимум 300 </w:t>
            </w:r>
            <w:proofErr w:type="spell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у.е</w:t>
            </w:r>
            <w:proofErr w:type="spellEnd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1м.кв.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Покрытие паркета лаком 3 слоя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1м.кв.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плинтуса пластикового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</w:t>
            </w:r>
            <w:proofErr w:type="gram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плинтуса деревянного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</w:t>
            </w:r>
            <w:proofErr w:type="gram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Покрытие плинтуса лаком 2 слоя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</w:t>
            </w:r>
            <w:proofErr w:type="gram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</w:tr>
      <w:tr w:rsidR="00C00063" w:rsidRPr="00C00063" w:rsidTr="00C0006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Плиточные работы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Облицовка стен и пола плиткой не менее 20*20см. 20*30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1м.кв.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Облицовка стен и пола плиткой менее 20*20см. 20*30 по диагонали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1м.кв.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Облицовка стен плитки 10*10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1м.кв.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Облицовка стен и пола </w:t>
            </w:r>
            <w:proofErr w:type="spell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плиткой-мазаикой</w:t>
            </w:r>
            <w:proofErr w:type="spellEnd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подложке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1м.кв.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Облицовка плиткой </w:t>
            </w:r>
            <w:proofErr w:type="spell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полок</w:t>
            </w:r>
            <w:proofErr w:type="gram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,п</w:t>
            </w:r>
            <w:proofErr w:type="gramEnd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одиум,нишиэкран</w:t>
            </w:r>
            <w:proofErr w:type="spellEnd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 углом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1м.кв.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Облицовка плиточным </w:t>
            </w:r>
            <w:proofErr w:type="spell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фризом</w:t>
            </w:r>
            <w:proofErr w:type="gram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,д</w:t>
            </w:r>
            <w:proofErr w:type="gramEnd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екором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</w:t>
            </w:r>
            <w:proofErr w:type="gram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Облицовка стен декоративным камнем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1м.кв.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600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Укладка плинтуса или бордюра из плитки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</w:t>
            </w:r>
            <w:proofErr w:type="gram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Изготовление порожков из плитки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Облицовка плиткой ступеней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Установка плиточных уголков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</w:t>
            </w:r>
            <w:proofErr w:type="gram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Фигурный рез плитки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</w:t>
            </w:r>
            <w:proofErr w:type="gram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Резка торца плитки под 45 градусов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</w:t>
            </w:r>
            <w:proofErr w:type="gram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Затирка швов плитки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1м.кв.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</w:tr>
      <w:tr w:rsidR="00C00063" w:rsidRPr="00C00063" w:rsidTr="00C0006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Плотницкие работы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одинарной двери комплексная (установка коробки, установка петель, установка замка, наличник)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двойной двери комплексная (установка коробки</w:t>
            </w:r>
            <w:proofErr w:type="gram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установка петель, установка замка, наличник, установка шпингалета)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раздвижной двери комплексная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доборов дверей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</w:t>
            </w:r>
            <w:proofErr w:type="gram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наличников на проем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</w:t>
            </w:r>
            <w:proofErr w:type="gram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порожков дверей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порожков-раскладок фигурных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</w:t>
            </w:r>
            <w:proofErr w:type="gram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Монтаж корпусной арки и перегородки из ГК над ней ширина до 1м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Монтаж корпусной арки и перегородки из ГК над ней ширина более 1м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Монтаж арки из ГК ширина до 1м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Монтаж арки из ГК ширина более 1м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1700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Монтаж шкафа в туалете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Монтаж коробов труб отопления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Монтаж перегородки над дверью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Монтаж экрана под ванной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Монтаж ревизионного окна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карнизов штор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подоконников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</w:t>
            </w:r>
            <w:proofErr w:type="gram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Монтаж обрешетки из направляющих на стены и потолок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1м.кв.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Обшивка стен и потолка </w:t>
            </w:r>
            <w:proofErr w:type="spell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вагонкой</w:t>
            </w:r>
            <w:proofErr w:type="spellEnd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пластиковой или деревянной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1м.кв.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300-350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Устройство откосов окон пластиковых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</w:t>
            </w:r>
            <w:proofErr w:type="gram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Устройство откосов окон из </w:t>
            </w:r>
            <w:proofErr w:type="spell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вагонки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</w:t>
            </w:r>
            <w:proofErr w:type="gram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</w:tr>
      <w:tr w:rsidR="00C00063" w:rsidRPr="00C00063" w:rsidTr="00C0006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Сантехнические работы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Штробление</w:t>
            </w:r>
            <w:proofErr w:type="spellEnd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 сантехнические трубы (ширина до 50мм)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</w:t>
            </w:r>
            <w:proofErr w:type="gram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Комплексная разводка труб горячего и холодного водоснабжения (полипропилен сварной), канализации в типовом санузле без переборки стояков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12800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шаровых кранов горячей и холодной 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гребенок горячей и холодной 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регуляторов давления 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простых фильтров грубой очистки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Установка </w:t>
            </w:r>
            <w:proofErr w:type="spell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самопрочистных</w:t>
            </w:r>
            <w:proofErr w:type="spellEnd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фильтров с выводом в канализацию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Установка счетчиков 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Устройство системы </w:t>
            </w:r>
            <w:proofErr w:type="spell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антипротечек</w:t>
            </w:r>
            <w:proofErr w:type="spellEnd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раковины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зеркала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ванны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2000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ванны гидромассажной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3000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душевой кабины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3000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унитаза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унитаза подвесного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Установка </w:t>
            </w:r>
            <w:proofErr w:type="spell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полотенцесушителя</w:t>
            </w:r>
            <w:proofErr w:type="spellEnd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(на готовые выводы горячей воды)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и подключение стиральной машины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бойлера до 100 литров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1500-3000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проточного водонагревателя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900-3000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и подключение смесителей, душевой штанги, термостата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Устройство гигиенического душа с подводкой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радиаторов отопления с разводкой труб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4550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Переборка стояка под </w:t>
            </w:r>
            <w:proofErr w:type="spell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полотенцесушитель</w:t>
            </w:r>
            <w:proofErr w:type="spellEnd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установкой кранов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Снятие-установка радиатора отопления без переборки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Установка </w:t>
            </w:r>
            <w:proofErr w:type="spell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акссесуаров</w:t>
            </w:r>
            <w:proofErr w:type="spellEnd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сантехнических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Разводка подвода </w:t>
            </w:r>
            <w:proofErr w:type="spell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воды</w:t>
            </w:r>
            <w:proofErr w:type="gram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,с</w:t>
            </w:r>
            <w:proofErr w:type="gramEnd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точка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</w:t>
            </w:r>
          </w:p>
        </w:tc>
      </w:tr>
      <w:tr w:rsidR="00C00063" w:rsidRPr="00C00063" w:rsidTr="00C0006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Электромонтажные работы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Монтаж выключателя, розетки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Штробление</w:t>
            </w:r>
            <w:proofErr w:type="spellEnd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установка </w:t>
            </w:r>
            <w:proofErr w:type="spell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подрозетника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Монтаж точечного светильника, звонка, кнопки, бра и т.д.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Монтаж люстры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Штробление</w:t>
            </w:r>
            <w:proofErr w:type="spellEnd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 проводку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</w:t>
            </w:r>
            <w:proofErr w:type="gram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Заделка </w:t>
            </w:r>
            <w:proofErr w:type="spell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штроб</w:t>
            </w:r>
            <w:proofErr w:type="spellEnd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электрики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</w:t>
            </w:r>
            <w:proofErr w:type="gram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Прокладка провода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</w:t>
            </w:r>
            <w:proofErr w:type="gram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Прокладка провода в гофре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</w:t>
            </w:r>
            <w:proofErr w:type="gram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Штробление</w:t>
            </w:r>
            <w:proofErr w:type="spellEnd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установка </w:t>
            </w:r>
            <w:proofErr w:type="spell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электробокса</w:t>
            </w:r>
            <w:proofErr w:type="spellEnd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 12 групп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Штробление</w:t>
            </w:r>
            <w:proofErr w:type="spellEnd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установка </w:t>
            </w:r>
            <w:proofErr w:type="spell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электробокса</w:t>
            </w:r>
            <w:proofErr w:type="spellEnd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 18 групп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Штробление</w:t>
            </w:r>
            <w:proofErr w:type="spellEnd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установка </w:t>
            </w:r>
            <w:proofErr w:type="spell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электробокса</w:t>
            </w:r>
            <w:proofErr w:type="spellEnd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 24 групп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автомата (в бокс)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Установка УЗО, 3-х фазных автоматов, </w:t>
            </w:r>
            <w:proofErr w:type="spell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диффернциальных</w:t>
            </w:r>
            <w:proofErr w:type="spellEnd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автоматов (в бокс)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вентилятора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Установка </w:t>
            </w:r>
            <w:proofErr w:type="gram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электрического</w:t>
            </w:r>
            <w:proofErr w:type="gramEnd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полотенцесушителя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Устройство электрических теплых полов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1м.кв.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Установка и подключение панели </w:t>
            </w:r>
            <w:proofErr w:type="spell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видеодомофона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</w:t>
            </w:r>
          </w:p>
        </w:tc>
      </w:tr>
      <w:tr w:rsidR="00C00063" w:rsidRPr="00C00063" w:rsidTr="00C0006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Другое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Уборка мусора и загрузка контейнера (легкий мусор, без стоимости контейнера, с лифтом)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</w:t>
            </w:r>
            <w:proofErr w:type="spellEnd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</w:t>
            </w:r>
          </w:p>
        </w:tc>
      </w:tr>
      <w:tr w:rsidR="00C00063" w:rsidRPr="00C00063" w:rsidTr="00C0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Уборка мусора и загрузка контейнера (тяжелый мусор, без стоимости контейнера, с лифтом)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</w:t>
            </w:r>
            <w:proofErr w:type="spellEnd"/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63" w:rsidRPr="00C00063" w:rsidRDefault="00C00063" w:rsidP="00C000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</w:tr>
    </w:tbl>
    <w:p w:rsidR="00A007DF" w:rsidRDefault="00A007DF"/>
    <w:p w:rsidR="00E21D8A" w:rsidRDefault="00E21D8A"/>
    <w:p w:rsidR="00E21D8A" w:rsidRDefault="00E21D8A" w:rsidP="00E21D8A">
      <w:pP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916D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Цена вопроса - разумная. </w:t>
      </w:r>
      <w:r w:rsidRPr="00916D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 xml:space="preserve">Что позволяет выполнять работу качественно и в срок. </w:t>
      </w:r>
      <w:r w:rsidRPr="00916D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Стоимость работ обсуждается по каждому виду, учитываются финансовые возможности и состояние объектов.</w:t>
      </w:r>
      <w:r w:rsidRPr="00916DE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916DE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br/>
        <w:t xml:space="preserve">Мы всегда предложим Вам </w:t>
      </w:r>
      <w:r w:rsidRPr="00916DE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br/>
        <w:t>несколько приемлемых вариантов</w:t>
      </w:r>
    </w:p>
    <w:p w:rsidR="00E21D8A" w:rsidRPr="00E21D8A" w:rsidRDefault="00E21D8A" w:rsidP="00E21D8A"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С Уважением команда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 w:eastAsia="ru-RU"/>
        </w:rPr>
        <w:t>GlavRemont</w:t>
      </w:r>
      <w:proofErr w:type="spellEnd"/>
      <w:r w:rsidRPr="00E21D8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</w:t>
      </w:r>
    </w:p>
    <w:p w:rsidR="00E21D8A" w:rsidRDefault="00E21D8A"/>
    <w:sectPr w:rsidR="00E21D8A" w:rsidSect="00A00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063"/>
    <w:rsid w:val="006D031A"/>
    <w:rsid w:val="00A007DF"/>
    <w:rsid w:val="00C00063"/>
    <w:rsid w:val="00E21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7DF"/>
  </w:style>
  <w:style w:type="paragraph" w:styleId="1">
    <w:name w:val="heading 1"/>
    <w:basedOn w:val="a"/>
    <w:link w:val="10"/>
    <w:uiPriority w:val="9"/>
    <w:qFormat/>
    <w:rsid w:val="00C000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0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00063"/>
  </w:style>
  <w:style w:type="paragraph" w:styleId="a3">
    <w:name w:val="Normal (Web)"/>
    <w:basedOn w:val="a"/>
    <w:uiPriority w:val="99"/>
    <w:unhideWhenUsed/>
    <w:rsid w:val="00C00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0063"/>
    <w:rPr>
      <w:color w:val="0000FF"/>
      <w:u w:val="single"/>
    </w:rPr>
  </w:style>
  <w:style w:type="character" w:styleId="a5">
    <w:name w:val="Strong"/>
    <w:basedOn w:val="a0"/>
    <w:uiPriority w:val="22"/>
    <w:qFormat/>
    <w:rsid w:val="00C000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2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6594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8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248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58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53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20492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25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774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880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898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514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lasremont.ru/services/otdelka-kvarti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1737</Words>
  <Characters>9907</Characters>
  <Application>Microsoft Office Word</Application>
  <DocSecurity>0</DocSecurity>
  <Lines>82</Lines>
  <Paragraphs>23</Paragraphs>
  <ScaleCrop>false</ScaleCrop>
  <Company>Microsoft</Company>
  <LinksUpToDate>false</LinksUpToDate>
  <CharactersWithSpaces>11621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2</cp:revision>
  <dcterms:created xsi:type="dcterms:W3CDTF">2014-03-14T17:47:00Z</dcterms:created>
  <dcterms:modified xsi:type="dcterms:W3CDTF">2014-03-14T18:01:00Z</dcterms:modified>
</cp:coreProperties>
</file>